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4F40D" w14:textId="77777777" w:rsidR="00043137" w:rsidRDefault="00043137" w:rsidP="00043137">
      <w:pPr>
        <w:pStyle w:val="NormalWeb"/>
        <w:spacing w:before="0" w:beforeAutospacing="0" w:after="0" w:afterAutospacing="0"/>
        <w:jc w:val="center"/>
        <w:rPr>
          <w:rFonts w:ascii="-webkit-standard" w:hAnsi="-webkit-standard"/>
          <w:color w:val="000000"/>
        </w:rPr>
      </w:pPr>
      <w:bookmarkStart w:id="0" w:name="_Toc31352444"/>
      <w:r>
        <w:rPr>
          <w:rFonts w:ascii="Arial" w:hAnsi="Arial" w:cs="Arial"/>
          <w:b/>
          <w:bCs/>
          <w:color w:val="000000"/>
          <w:sz w:val="32"/>
          <w:szCs w:val="32"/>
        </w:rPr>
        <w:t>Proclaim the Gospel to every creature</w:t>
      </w:r>
      <w:bookmarkEnd w:id="0"/>
    </w:p>
    <w:p w14:paraId="00B3537E" w14:textId="2B5009D2" w:rsidR="00043137" w:rsidRDefault="00043137" w:rsidP="00043137">
      <w:pPr>
        <w:pStyle w:val="NormalWeb"/>
        <w:spacing w:before="0" w:beforeAutospacing="0" w:after="120" w:afterAutospacing="0"/>
        <w:jc w:val="center"/>
        <w:rPr>
          <w:rFonts w:ascii="-webkit-standard" w:hAnsi="-webkit-standard"/>
          <w:color w:val="000000"/>
        </w:rPr>
      </w:pPr>
      <w:bookmarkStart w:id="1" w:name="_Toc438971182"/>
      <w:bookmarkStart w:id="2" w:name="_Toc31352445"/>
      <w:bookmarkEnd w:id="1"/>
      <w:r>
        <w:rPr>
          <w:rFonts w:ascii="Arial" w:hAnsi="Arial" w:cs="Arial"/>
          <w:b/>
          <w:bCs/>
          <w:color w:val="000000"/>
        </w:rPr>
        <w:t>SATURDAY APRIL 10 (Mk 16</w:t>
      </w:r>
      <w:r>
        <w:rPr>
          <w:rFonts w:ascii="Arial" w:hAnsi="Arial" w:cs="Arial"/>
          <w:b/>
          <w:bCs/>
          <w:color w:val="000000"/>
        </w:rPr>
        <w:t xml:space="preserve">, </w:t>
      </w:r>
      <w:r>
        <w:rPr>
          <w:rFonts w:ascii="Arial" w:hAnsi="Arial" w:cs="Arial"/>
          <w:b/>
          <w:bCs/>
          <w:color w:val="000000"/>
        </w:rPr>
        <w:t>9-15)</w:t>
      </w:r>
      <w:bookmarkEnd w:id="2"/>
    </w:p>
    <w:p w14:paraId="7A96C829" w14:textId="5D79AC12" w:rsidR="00043137" w:rsidRDefault="00043137" w:rsidP="00043137">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Both in the Gospels and in the Acts of the Apostles, Jesus, before his glorious ascension, gives his disciples only one command: to proclaim the Gospel to every creature.</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Each Evangelist adds modalities to this </w:t>
      </w:r>
      <w:r>
        <w:rPr>
          <w:rFonts w:ascii="Arial" w:hAnsi="Arial" w:cs="Arial"/>
          <w:color w:val="000000"/>
          <w:position w:val="4"/>
          <w:sz w:val="22"/>
          <w:szCs w:val="22"/>
        </w:rPr>
        <w:t>command,</w:t>
      </w:r>
      <w:r>
        <w:rPr>
          <w:rFonts w:ascii="Arial" w:hAnsi="Arial" w:cs="Arial"/>
          <w:color w:val="000000"/>
          <w:position w:val="4"/>
          <w:sz w:val="22"/>
          <w:szCs w:val="22"/>
        </w:rPr>
        <w:t xml:space="preserve"> which is for everyone, always.</w:t>
      </w:r>
      <w:r>
        <w:rPr>
          <w:rStyle w:val="apple-converted-space"/>
          <w:rFonts w:ascii="Arial" w:hAnsi="Arial" w:cs="Arial"/>
          <w:color w:val="000000"/>
          <w:position w:val="4"/>
          <w:sz w:val="22"/>
          <w:szCs w:val="22"/>
        </w:rPr>
        <w:t> </w:t>
      </w:r>
      <w:r>
        <w:rPr>
          <w:rFonts w:ascii="Arial" w:hAnsi="Arial" w:cs="Arial"/>
          <w:color w:val="000000"/>
          <w:position w:val="4"/>
          <w:sz w:val="22"/>
          <w:szCs w:val="22"/>
        </w:rPr>
        <w:t>Each mode gives full truth to the command.</w:t>
      </w:r>
      <w:r>
        <w:rPr>
          <w:rStyle w:val="apple-converted-space"/>
          <w:rFonts w:ascii="Arial" w:hAnsi="Arial" w:cs="Arial"/>
          <w:color w:val="000000"/>
          <w:position w:val="4"/>
          <w:sz w:val="22"/>
          <w:szCs w:val="22"/>
        </w:rPr>
        <w:t> </w:t>
      </w:r>
      <w:r>
        <w:rPr>
          <w:rFonts w:ascii="Arial" w:hAnsi="Arial" w:cs="Arial"/>
          <w:color w:val="000000"/>
          <w:position w:val="4"/>
          <w:sz w:val="22"/>
          <w:szCs w:val="22"/>
        </w:rPr>
        <w:t>The command must be experienced paying attention to each added mode.</w:t>
      </w:r>
      <w:r>
        <w:rPr>
          <w:rStyle w:val="apple-converted-space"/>
          <w:rFonts w:ascii="Arial" w:hAnsi="Arial" w:cs="Arial"/>
          <w:color w:val="000000"/>
          <w:position w:val="4"/>
          <w:sz w:val="22"/>
          <w:szCs w:val="22"/>
        </w:rPr>
        <w:t> </w:t>
      </w:r>
      <w:r>
        <w:rPr>
          <w:rFonts w:ascii="Arial" w:hAnsi="Arial" w:cs="Arial"/>
          <w:color w:val="000000"/>
          <w:position w:val="4"/>
          <w:sz w:val="22"/>
          <w:szCs w:val="22"/>
        </w:rPr>
        <w:t>Here's how</w:t>
      </w:r>
      <w:r>
        <w:rPr>
          <w:rStyle w:val="apple-converted-space"/>
          <w:rFonts w:ascii="Arial" w:hAnsi="Arial" w:cs="Arial"/>
          <w:color w:val="000000"/>
          <w:position w:val="4"/>
          <w:sz w:val="22"/>
          <w:szCs w:val="22"/>
        </w:rPr>
        <w:t> </w:t>
      </w:r>
      <w:r>
        <w:rPr>
          <w:rFonts w:ascii="Arial" w:hAnsi="Arial" w:cs="Arial"/>
          <w:color w:val="000000"/>
          <w:position w:val="4"/>
          <w:sz w:val="22"/>
          <w:szCs w:val="22"/>
        </w:rPr>
        <w:t>each</w:t>
      </w:r>
      <w:r>
        <w:rPr>
          <w:rStyle w:val="apple-converted-space"/>
          <w:rFonts w:ascii="Arial" w:hAnsi="Arial" w:cs="Arial"/>
          <w:color w:val="000000"/>
          <w:position w:val="4"/>
          <w:sz w:val="22"/>
          <w:szCs w:val="22"/>
        </w:rPr>
        <w:t> </w:t>
      </w:r>
      <w:r>
        <w:rPr>
          <w:rFonts w:ascii="Arial" w:hAnsi="Arial" w:cs="Arial"/>
          <w:color w:val="000000"/>
          <w:position w:val="4"/>
          <w:sz w:val="22"/>
          <w:szCs w:val="22"/>
        </w:rPr>
        <w:t>individual</w:t>
      </w:r>
      <w:r>
        <w:rPr>
          <w:rStyle w:val="apple-converted-space"/>
          <w:rFonts w:ascii="Arial" w:hAnsi="Arial" w:cs="Arial"/>
          <w:color w:val="000000"/>
          <w:position w:val="4"/>
          <w:sz w:val="22"/>
          <w:szCs w:val="22"/>
        </w:rPr>
        <w:t> </w:t>
      </w:r>
      <w:r>
        <w:rPr>
          <w:rFonts w:ascii="Arial" w:hAnsi="Arial" w:cs="Arial"/>
          <w:color w:val="000000"/>
          <w:position w:val="4"/>
          <w:sz w:val="22"/>
          <w:szCs w:val="22"/>
        </w:rPr>
        <w:t>evangelist</w:t>
      </w:r>
      <w:r>
        <w:rPr>
          <w:rStyle w:val="apple-converted-space"/>
          <w:rFonts w:ascii="Arial" w:hAnsi="Arial" w:cs="Arial"/>
          <w:color w:val="000000"/>
          <w:position w:val="4"/>
          <w:sz w:val="22"/>
          <w:szCs w:val="22"/>
        </w:rPr>
        <w:t> </w:t>
      </w:r>
      <w:r>
        <w:rPr>
          <w:rFonts w:ascii="Arial" w:hAnsi="Arial" w:cs="Arial"/>
          <w:color w:val="000000"/>
          <w:position w:val="4"/>
          <w:sz w:val="22"/>
          <w:szCs w:val="22"/>
        </w:rPr>
        <w:t>announces</w:t>
      </w:r>
      <w:r>
        <w:rPr>
          <w:rStyle w:val="apple-converted-space"/>
          <w:rFonts w:ascii="Arial" w:hAnsi="Arial" w:cs="Arial"/>
          <w:color w:val="000000"/>
          <w:position w:val="4"/>
          <w:sz w:val="22"/>
          <w:szCs w:val="22"/>
        </w:rPr>
        <w:t> </w:t>
      </w:r>
      <w:r>
        <w:rPr>
          <w:rFonts w:ascii="Arial" w:hAnsi="Arial" w:cs="Arial"/>
          <w:color w:val="000000"/>
          <w:position w:val="4"/>
          <w:sz w:val="22"/>
          <w:szCs w:val="22"/>
        </w:rPr>
        <w:t>mission</w:t>
      </w:r>
      <w:r>
        <w:rPr>
          <w:rStyle w:val="apple-converted-space"/>
          <w:rFonts w:ascii="Arial" w:hAnsi="Arial" w:cs="Arial"/>
          <w:color w:val="000000"/>
          <w:position w:val="4"/>
          <w:sz w:val="22"/>
          <w:szCs w:val="22"/>
        </w:rPr>
        <w:t> </w:t>
      </w:r>
      <w:r>
        <w:rPr>
          <w:rFonts w:ascii="Arial" w:hAnsi="Arial" w:cs="Arial"/>
          <w:color w:val="000000"/>
          <w:position w:val="4"/>
          <w:sz w:val="22"/>
          <w:szCs w:val="22"/>
        </w:rPr>
        <w:t>and</w:t>
      </w:r>
      <w:r>
        <w:rPr>
          <w:rStyle w:val="apple-converted-space"/>
          <w:rFonts w:ascii="Arial" w:hAnsi="Arial" w:cs="Arial"/>
          <w:color w:val="000000"/>
          <w:position w:val="4"/>
          <w:sz w:val="22"/>
          <w:szCs w:val="22"/>
        </w:rPr>
        <w:t> </w:t>
      </w:r>
      <w:r>
        <w:rPr>
          <w:rFonts w:ascii="Arial" w:hAnsi="Arial" w:cs="Arial"/>
          <w:color w:val="000000"/>
          <w:position w:val="4"/>
          <w:sz w:val="22"/>
          <w:szCs w:val="22"/>
        </w:rPr>
        <w:t>mode:</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"Then Jesus approached and said to them," All power in heaven and on earth Has Been given to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 Therefore,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and make disciples of all nations, baptizing them in the name of the Father, and of the Son, and of the holy </w:t>
      </w:r>
      <w:proofErr w:type="gramStart"/>
      <w:r>
        <w:rPr>
          <w:rFonts w:ascii="Arial" w:hAnsi="Arial" w:cs="Arial"/>
          <w:i/>
          <w:iCs/>
          <w:color w:val="000000"/>
          <w:position w:val="4"/>
          <w:sz w:val="22"/>
          <w:szCs w:val="22"/>
        </w:rPr>
        <w:t>Spirit,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proofErr w:type="gramEnd"/>
      <w:r>
        <w:rPr>
          <w:rFonts w:ascii="Arial" w:hAnsi="Arial" w:cs="Arial"/>
          <w:i/>
          <w:iCs/>
          <w:color w:val="000000"/>
          <w:position w:val="4"/>
          <w:sz w:val="22"/>
          <w:szCs w:val="22"/>
        </w:rPr>
        <w:t>teaching them to observe all that I have commanded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behold, I am with you always, until the end of the age" (Mt 28,</w:t>
      </w:r>
      <w:r>
        <w:rPr>
          <w:rFonts w:ascii="Arial" w:hAnsi="Arial" w:cs="Arial"/>
          <w:i/>
          <w:iCs/>
          <w:color w:val="000000"/>
          <w:position w:val="4"/>
          <w:sz w:val="22"/>
          <w:szCs w:val="22"/>
        </w:rPr>
        <w:t xml:space="preserve"> </w:t>
      </w:r>
      <w:r>
        <w:rPr>
          <w:rFonts w:ascii="Arial" w:hAnsi="Arial" w:cs="Arial"/>
          <w:i/>
          <w:iCs/>
          <w:color w:val="000000"/>
          <w:position w:val="4"/>
          <w:sz w:val="22"/>
          <w:szCs w:val="22"/>
        </w:rPr>
        <w:t>18-20). "Then he opened their minds to understand the scriptures.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he said to them," Thus it is written that the Messiah would suffer and rise from the dead on the third day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that repentance, for the forgiveness of sins, would be preached in his name to all the nations, beginning from Jerusalem.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are witnesses of these things.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(behold) I am sending the promise of my 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upon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stay in the city until you are clothed with power from on high.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"(Lk 2</w:t>
      </w:r>
      <w:r>
        <w:rPr>
          <w:rFonts w:ascii="Arial" w:hAnsi="Arial" w:cs="Arial"/>
          <w:i/>
          <w:iCs/>
          <w:color w:val="000000"/>
          <w:position w:val="4"/>
          <w:sz w:val="22"/>
          <w:szCs w:val="22"/>
        </w:rPr>
        <w:t>4,</w:t>
      </w:r>
      <w:r>
        <w:rPr>
          <w:rFonts w:ascii="Arial" w:hAnsi="Arial" w:cs="Arial"/>
          <w:i/>
          <w:iCs/>
          <w:color w:val="000000"/>
          <w:position w:val="4"/>
          <w:sz w:val="22"/>
          <w:szCs w:val="22"/>
        </w:rPr>
        <w:t xml:space="preserve"> 45-49)"</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to them again," Peace be with you. As the Father has sent me, so I send you.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when he had said this, he breathed on them and said to them, "Receive the holy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Whose sins you forgive are forgiven them, and whose sins you retain are retained.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2</w:t>
      </w:r>
      <w:r>
        <w:rPr>
          <w:rFonts w:ascii="Arial" w:hAnsi="Arial" w:cs="Arial"/>
          <w:i/>
          <w:iCs/>
          <w:color w:val="000000"/>
          <w:position w:val="4"/>
          <w:sz w:val="22"/>
          <w:szCs w:val="22"/>
        </w:rPr>
        <w:t>0,</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21-23).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0589C05D" w14:textId="78F8B8CC" w:rsidR="00043137" w:rsidRDefault="00043137" w:rsidP="00043137">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“He presented himself alive to them by many proofs after he had suffered, appearing to them</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during</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forty days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speaking about the kingdom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While meeting with them, he enjoined them not to depart from Jerusalem, but to wait for "the promise of the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about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which you have heard me speak;</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for John baptized with water, but in a few </w:t>
      </w:r>
      <w:proofErr w:type="gramStart"/>
      <w:r>
        <w:rPr>
          <w:rFonts w:ascii="Arial" w:hAnsi="Arial" w:cs="Arial"/>
          <w:i/>
          <w:iCs/>
          <w:color w:val="000000"/>
          <w:position w:val="4"/>
          <w:sz w:val="22"/>
          <w:szCs w:val="22"/>
        </w:rPr>
        <w:t>days</w:t>
      </w:r>
      <w:proofErr w:type="gramEnd"/>
      <w:r>
        <w:rPr>
          <w:rFonts w:ascii="Arial" w:hAnsi="Arial" w:cs="Arial"/>
          <w:i/>
          <w:iCs/>
          <w:color w:val="000000"/>
          <w:position w:val="4"/>
          <w:sz w:val="22"/>
          <w:szCs w:val="22"/>
        </w:rPr>
        <w:t xml:space="preserve"> you will be baptized with the holy Spirit.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they had gathered</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together</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asked him, "Lord, are you at this time going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to restore the kingdom to Israel?"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answered them, "It is not for you to know the times or seasons that the Father has established by his own authority.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you will receive power when the holy Spirit comes upon you, and you will be my witnesses in Jerusalem, throughout Judea and Samaria, and to the ends of the earth.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(Acts 1</w:t>
      </w:r>
      <w:r>
        <w:rPr>
          <w:rFonts w:ascii="Arial" w:hAnsi="Arial" w:cs="Arial"/>
          <w:i/>
          <w:iCs/>
          <w:color w:val="000000"/>
          <w:position w:val="4"/>
          <w:sz w:val="22"/>
          <w:szCs w:val="22"/>
        </w:rPr>
        <w:t>,</w:t>
      </w:r>
      <w:r>
        <w:rPr>
          <w:rFonts w:ascii="Arial" w:hAnsi="Arial" w:cs="Arial"/>
          <w:i/>
          <w:iCs/>
          <w:color w:val="000000"/>
          <w:position w:val="4"/>
          <w:sz w:val="22"/>
          <w:szCs w:val="22"/>
        </w:rPr>
        <w:t xml:space="preserve"> 3-8).</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If salvation is in the preaching of the Gospel to all peoples, all peoples, all nations, all languages, all tribes, why is it taught today that every way is good for obtaining salvation?</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If true salvation is in Christ and in the </w:t>
      </w:r>
      <w:r>
        <w:rPr>
          <w:rFonts w:ascii="Arial" w:hAnsi="Arial" w:cs="Arial"/>
          <w:color w:val="000000"/>
          <w:position w:val="4"/>
          <w:sz w:val="22"/>
          <w:szCs w:val="22"/>
        </w:rPr>
        <w:t>Church,</w:t>
      </w:r>
      <w:r>
        <w:rPr>
          <w:rFonts w:ascii="Arial" w:hAnsi="Arial" w:cs="Arial"/>
          <w:color w:val="000000"/>
          <w:position w:val="4"/>
          <w:sz w:val="22"/>
          <w:szCs w:val="22"/>
        </w:rPr>
        <w:t xml:space="preserve"> why is it preached that neither Christ nor the Church are needed anymore to enter eternal life?</w:t>
      </w:r>
      <w:r>
        <w:rPr>
          <w:rStyle w:val="apple-converted-space"/>
          <w:rFonts w:ascii="Arial" w:hAnsi="Arial" w:cs="Arial"/>
          <w:color w:val="000000"/>
          <w:position w:val="4"/>
          <w:sz w:val="22"/>
          <w:szCs w:val="22"/>
        </w:rPr>
        <w:t> </w:t>
      </w:r>
      <w:r>
        <w:rPr>
          <w:rFonts w:ascii="Arial" w:hAnsi="Arial" w:cs="Arial"/>
          <w:color w:val="000000"/>
          <w:position w:val="4"/>
          <w:sz w:val="22"/>
          <w:szCs w:val="22"/>
        </w:rPr>
        <w:t>What has changed: God, Christ Jesus, the Holy Spirit, faith, the Gospel, the truth, the command</w:t>
      </w:r>
      <w:r>
        <w:rPr>
          <w:rFonts w:ascii="Arial" w:hAnsi="Arial" w:cs="Arial"/>
          <w:color w:val="000000"/>
          <w:position w:val="4"/>
          <w:sz w:val="22"/>
          <w:szCs w:val="22"/>
        </w:rPr>
        <w:t>?</w:t>
      </w:r>
      <w:r>
        <w:rPr>
          <w:rFonts w:ascii="Arial" w:hAnsi="Arial" w:cs="Arial"/>
          <w:color w:val="000000"/>
          <w:position w:val="4"/>
          <w:sz w:val="22"/>
          <w:szCs w:val="22"/>
        </w:rPr>
        <w:t xml:space="preserve"> </w:t>
      </w:r>
      <w:r>
        <w:rPr>
          <w:rFonts w:ascii="Arial" w:hAnsi="Arial" w:cs="Arial"/>
          <w:color w:val="000000"/>
          <w:position w:val="4"/>
          <w:sz w:val="22"/>
          <w:szCs w:val="22"/>
        </w:rPr>
        <w:t>O</w:t>
      </w:r>
      <w:r>
        <w:rPr>
          <w:rFonts w:ascii="Arial" w:hAnsi="Arial" w:cs="Arial"/>
          <w:color w:val="000000"/>
          <w:position w:val="4"/>
          <w:sz w:val="22"/>
          <w:szCs w:val="22"/>
        </w:rPr>
        <w:t>r</w:t>
      </w:r>
      <w:r>
        <w:rPr>
          <w:rFonts w:ascii="Arial" w:hAnsi="Arial" w:cs="Arial"/>
          <w:color w:val="000000"/>
          <w:position w:val="4"/>
          <w:sz w:val="22"/>
          <w:szCs w:val="22"/>
        </w:rPr>
        <w:t>, instead,</w:t>
      </w:r>
      <w:r>
        <w:rPr>
          <w:rFonts w:ascii="Arial" w:hAnsi="Arial" w:cs="Arial"/>
          <w:color w:val="000000"/>
          <w:position w:val="4"/>
          <w:sz w:val="22"/>
          <w:szCs w:val="22"/>
        </w:rPr>
        <w:t xml:space="preserve"> </w:t>
      </w:r>
      <w:r>
        <w:rPr>
          <w:rFonts w:ascii="Arial" w:hAnsi="Arial" w:cs="Arial"/>
          <w:color w:val="000000"/>
          <w:position w:val="4"/>
          <w:sz w:val="22"/>
          <w:szCs w:val="22"/>
        </w:rPr>
        <w:t xml:space="preserve">is </w:t>
      </w:r>
      <w:r>
        <w:rPr>
          <w:rFonts w:ascii="Arial" w:hAnsi="Arial" w:cs="Arial"/>
          <w:color w:val="000000"/>
          <w:position w:val="4"/>
          <w:sz w:val="22"/>
          <w:szCs w:val="22"/>
        </w:rPr>
        <w:t>changed</w:t>
      </w:r>
      <w:r>
        <w:rPr>
          <w:rFonts w:ascii="Arial" w:hAnsi="Arial" w:cs="Arial"/>
          <w:color w:val="000000"/>
          <w:position w:val="4"/>
          <w:sz w:val="22"/>
          <w:szCs w:val="22"/>
        </w:rPr>
        <w:t xml:space="preserve"> </w:t>
      </w:r>
      <w:r>
        <w:rPr>
          <w:rFonts w:ascii="Arial" w:hAnsi="Arial" w:cs="Arial"/>
          <w:color w:val="000000"/>
          <w:position w:val="4"/>
          <w:sz w:val="22"/>
          <w:szCs w:val="22"/>
        </w:rPr>
        <w:t>the heart of the man who no longer believes in Christ?</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10A56B5B" w14:textId="77777777" w:rsidR="00043137" w:rsidRDefault="00043137" w:rsidP="00043137">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When he had risen, early on the first day of the week, he appeared first to Mary Magdalene, out of whom he had driven seven demons.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She went and told his companions who were mourning and weeping.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When they heard that he was alive and had been seen by her, they did not believe.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After this he appeared in another form to two of them walking along on their way to the country.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returned and told the others;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they did not believe them either.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later, as the eleven were at table, he appeared to them and rebuked them for their unbelief and hardness of heart because they had not believed those who saw him after he had been raised.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said to them, "Go into the whole world and proclaim the gospel to every creature.</w:t>
      </w:r>
    </w:p>
    <w:p w14:paraId="3514450C" w14:textId="31A43C12" w:rsidR="00043137" w:rsidRDefault="00043137" w:rsidP="00043137">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Mark the Evangelist reveals that Jesus does not wait for a full faith in his mystery before sending his disciples into the world to preach the Gospel to every creature.</w:t>
      </w:r>
      <w:r>
        <w:rPr>
          <w:rStyle w:val="apple-converted-space"/>
          <w:rFonts w:ascii="Arial" w:hAnsi="Arial" w:cs="Arial"/>
          <w:color w:val="000000"/>
          <w:position w:val="4"/>
          <w:sz w:val="22"/>
          <w:szCs w:val="22"/>
        </w:rPr>
        <w:t> </w:t>
      </w:r>
      <w:r>
        <w:rPr>
          <w:rStyle w:val="apple-converted-space"/>
          <w:rFonts w:ascii="Arial" w:hAnsi="Arial" w:cs="Arial"/>
          <w:color w:val="000000"/>
          <w:position w:val="4"/>
          <w:sz w:val="22"/>
          <w:szCs w:val="22"/>
        </w:rPr>
        <w:t xml:space="preserve">He </w:t>
      </w:r>
      <w:r>
        <w:rPr>
          <w:rFonts w:ascii="Arial" w:hAnsi="Arial" w:cs="Arial"/>
          <w:color w:val="000000"/>
          <w:position w:val="4"/>
          <w:sz w:val="22"/>
          <w:szCs w:val="22"/>
        </w:rPr>
        <w:t>g</w:t>
      </w:r>
      <w:r>
        <w:rPr>
          <w:rFonts w:ascii="Arial" w:hAnsi="Arial" w:cs="Arial"/>
          <w:color w:val="000000"/>
          <w:position w:val="4"/>
          <w:sz w:val="22"/>
          <w:szCs w:val="22"/>
        </w:rPr>
        <w:t>ive</w:t>
      </w:r>
      <w:r>
        <w:rPr>
          <w:rFonts w:ascii="Arial" w:hAnsi="Arial" w:cs="Arial"/>
          <w:color w:val="000000"/>
          <w:position w:val="4"/>
          <w:sz w:val="22"/>
          <w:szCs w:val="22"/>
        </w:rPr>
        <w:t>s</w:t>
      </w:r>
      <w:r>
        <w:rPr>
          <w:rFonts w:ascii="Arial" w:hAnsi="Arial" w:cs="Arial"/>
          <w:color w:val="000000"/>
          <w:position w:val="4"/>
          <w:sz w:val="22"/>
          <w:szCs w:val="22"/>
        </w:rPr>
        <w:t xml:space="preserve"> them the lead.</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While they </w:t>
      </w:r>
      <w:r>
        <w:rPr>
          <w:rFonts w:ascii="Arial" w:hAnsi="Arial" w:cs="Arial"/>
          <w:color w:val="000000"/>
          <w:position w:val="4"/>
          <w:sz w:val="22"/>
          <w:szCs w:val="22"/>
        </w:rPr>
        <w:t xml:space="preserve">are </w:t>
      </w:r>
      <w:r>
        <w:rPr>
          <w:rFonts w:ascii="Arial" w:hAnsi="Arial" w:cs="Arial"/>
          <w:color w:val="000000"/>
          <w:position w:val="4"/>
          <w:sz w:val="22"/>
          <w:szCs w:val="22"/>
        </w:rPr>
        <w:t>obe</w:t>
      </w:r>
      <w:r>
        <w:rPr>
          <w:rFonts w:ascii="Arial" w:hAnsi="Arial" w:cs="Arial"/>
          <w:color w:val="000000"/>
          <w:position w:val="4"/>
          <w:sz w:val="22"/>
          <w:szCs w:val="22"/>
        </w:rPr>
        <w:t>ying</w:t>
      </w:r>
      <w:r>
        <w:rPr>
          <w:rFonts w:ascii="Arial" w:hAnsi="Arial" w:cs="Arial"/>
          <w:color w:val="000000"/>
          <w:position w:val="4"/>
          <w:sz w:val="22"/>
          <w:szCs w:val="22"/>
        </w:rPr>
        <w:t>, they believe.</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While they </w:t>
      </w:r>
      <w:r>
        <w:rPr>
          <w:rFonts w:ascii="Arial" w:hAnsi="Arial" w:cs="Arial"/>
          <w:color w:val="000000"/>
          <w:position w:val="4"/>
          <w:sz w:val="22"/>
          <w:szCs w:val="22"/>
        </w:rPr>
        <w:t xml:space="preserve">are </w:t>
      </w:r>
      <w:r>
        <w:rPr>
          <w:rFonts w:ascii="Arial" w:hAnsi="Arial" w:cs="Arial"/>
          <w:color w:val="000000"/>
          <w:position w:val="4"/>
          <w:sz w:val="22"/>
          <w:szCs w:val="22"/>
        </w:rPr>
        <w:t>believ</w:t>
      </w:r>
      <w:r>
        <w:rPr>
          <w:rFonts w:ascii="Arial" w:hAnsi="Arial" w:cs="Arial"/>
          <w:color w:val="000000"/>
          <w:position w:val="4"/>
          <w:sz w:val="22"/>
          <w:szCs w:val="22"/>
        </w:rPr>
        <w:t>ing</w:t>
      </w:r>
      <w:r>
        <w:rPr>
          <w:rFonts w:ascii="Arial" w:hAnsi="Arial" w:cs="Arial"/>
          <w:color w:val="000000"/>
          <w:position w:val="4"/>
          <w:sz w:val="22"/>
          <w:szCs w:val="22"/>
        </w:rPr>
        <w:t>, they obey.</w:t>
      </w:r>
      <w:r>
        <w:rPr>
          <w:rStyle w:val="apple-converted-space"/>
          <w:rFonts w:ascii="Arial" w:hAnsi="Arial" w:cs="Arial"/>
          <w:color w:val="000000"/>
          <w:position w:val="4"/>
          <w:sz w:val="22"/>
          <w:szCs w:val="22"/>
        </w:rPr>
        <w:t> </w:t>
      </w:r>
      <w:r>
        <w:rPr>
          <w:rFonts w:ascii="Arial" w:hAnsi="Arial" w:cs="Arial"/>
          <w:color w:val="000000"/>
          <w:position w:val="4"/>
          <w:sz w:val="22"/>
          <w:szCs w:val="22"/>
        </w:rPr>
        <w:t>Faith begins with obedience to the command received.</w:t>
      </w:r>
      <w:r>
        <w:rPr>
          <w:rStyle w:val="apple-converted-space"/>
          <w:rFonts w:ascii="Arial" w:hAnsi="Arial" w:cs="Arial"/>
          <w:color w:val="000000"/>
          <w:position w:val="4"/>
          <w:sz w:val="22"/>
          <w:szCs w:val="22"/>
        </w:rPr>
        <w:t xml:space="preserve"> One</w:t>
      </w:r>
      <w:r>
        <w:rPr>
          <w:rFonts w:ascii="Arial" w:hAnsi="Arial" w:cs="Arial"/>
          <w:color w:val="000000"/>
          <w:position w:val="4"/>
          <w:sz w:val="22"/>
          <w:szCs w:val="22"/>
        </w:rPr>
        <w:t xml:space="preserve"> live</w:t>
      </w:r>
      <w:r>
        <w:rPr>
          <w:rFonts w:ascii="Arial" w:hAnsi="Arial" w:cs="Arial"/>
          <w:color w:val="000000"/>
          <w:position w:val="4"/>
          <w:sz w:val="22"/>
          <w:szCs w:val="22"/>
        </w:rPr>
        <w:t>s</w:t>
      </w:r>
      <w:r>
        <w:rPr>
          <w:rFonts w:ascii="Arial" w:hAnsi="Arial" w:cs="Arial"/>
          <w:color w:val="000000"/>
          <w:position w:val="4"/>
          <w:sz w:val="22"/>
          <w:szCs w:val="22"/>
        </w:rPr>
        <w:t xml:space="preserve"> the </w:t>
      </w:r>
      <w:r>
        <w:rPr>
          <w:rFonts w:ascii="Arial" w:hAnsi="Arial" w:cs="Arial"/>
          <w:color w:val="000000"/>
          <w:position w:val="4"/>
          <w:sz w:val="22"/>
          <w:szCs w:val="22"/>
        </w:rPr>
        <w:t>command;</w:t>
      </w:r>
      <w:r>
        <w:rPr>
          <w:rFonts w:ascii="Arial" w:hAnsi="Arial" w:cs="Arial"/>
          <w:color w:val="000000"/>
          <w:position w:val="4"/>
          <w:sz w:val="22"/>
          <w:szCs w:val="22"/>
        </w:rPr>
        <w:t xml:space="preserve"> </w:t>
      </w:r>
      <w:r>
        <w:rPr>
          <w:rFonts w:ascii="Arial" w:hAnsi="Arial" w:cs="Arial"/>
          <w:color w:val="000000"/>
          <w:position w:val="4"/>
          <w:sz w:val="22"/>
          <w:szCs w:val="22"/>
        </w:rPr>
        <w:t>one</w:t>
      </w:r>
      <w:r>
        <w:rPr>
          <w:rFonts w:ascii="Arial" w:hAnsi="Arial" w:cs="Arial"/>
          <w:color w:val="000000"/>
          <w:position w:val="4"/>
          <w:sz w:val="22"/>
          <w:szCs w:val="22"/>
        </w:rPr>
        <w:t xml:space="preserve"> </w:t>
      </w:r>
      <w:r>
        <w:rPr>
          <w:rFonts w:ascii="Arial" w:hAnsi="Arial" w:cs="Arial"/>
          <w:color w:val="000000"/>
          <w:position w:val="4"/>
          <w:sz w:val="22"/>
          <w:szCs w:val="22"/>
        </w:rPr>
        <w:t>carries</w:t>
      </w:r>
      <w:r>
        <w:rPr>
          <w:rFonts w:ascii="Arial" w:hAnsi="Arial" w:cs="Arial"/>
          <w:color w:val="000000"/>
          <w:position w:val="4"/>
          <w:sz w:val="22"/>
          <w:szCs w:val="22"/>
        </w:rPr>
        <w:t xml:space="preserve"> it out every day and every day </w:t>
      </w:r>
      <w:r>
        <w:rPr>
          <w:rFonts w:ascii="Arial" w:hAnsi="Arial" w:cs="Arial"/>
          <w:color w:val="000000"/>
          <w:position w:val="4"/>
          <w:sz w:val="22"/>
          <w:szCs w:val="22"/>
        </w:rPr>
        <w:t>one</w:t>
      </w:r>
      <w:r>
        <w:rPr>
          <w:rFonts w:ascii="Arial" w:hAnsi="Arial" w:cs="Arial"/>
          <w:color w:val="000000"/>
          <w:position w:val="4"/>
          <w:sz w:val="22"/>
          <w:szCs w:val="22"/>
        </w:rPr>
        <w:t xml:space="preserve"> grow</w:t>
      </w:r>
      <w:r>
        <w:rPr>
          <w:rFonts w:ascii="Arial" w:hAnsi="Arial" w:cs="Arial"/>
          <w:color w:val="000000"/>
          <w:position w:val="4"/>
          <w:sz w:val="22"/>
          <w:szCs w:val="22"/>
        </w:rPr>
        <w:t>s</w:t>
      </w:r>
      <w:r>
        <w:rPr>
          <w:rFonts w:ascii="Arial" w:hAnsi="Arial" w:cs="Arial"/>
          <w:color w:val="000000"/>
          <w:position w:val="4"/>
          <w:sz w:val="22"/>
          <w:szCs w:val="22"/>
        </w:rPr>
        <w:t xml:space="preserve"> in faith.</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When </w:t>
      </w:r>
      <w:r>
        <w:rPr>
          <w:rFonts w:ascii="Arial" w:hAnsi="Arial" w:cs="Arial"/>
          <w:color w:val="000000"/>
          <w:position w:val="4"/>
          <w:sz w:val="22"/>
          <w:szCs w:val="22"/>
        </w:rPr>
        <w:t>one</w:t>
      </w:r>
      <w:r>
        <w:rPr>
          <w:rFonts w:ascii="Arial" w:hAnsi="Arial" w:cs="Arial"/>
          <w:color w:val="000000"/>
          <w:position w:val="4"/>
          <w:sz w:val="22"/>
          <w:szCs w:val="22"/>
        </w:rPr>
        <w:t xml:space="preserve"> no longer obey</w:t>
      </w:r>
      <w:r>
        <w:rPr>
          <w:rFonts w:ascii="Arial" w:hAnsi="Arial" w:cs="Arial"/>
          <w:color w:val="000000"/>
          <w:position w:val="4"/>
          <w:sz w:val="22"/>
          <w:szCs w:val="22"/>
        </w:rPr>
        <w:t>s</w:t>
      </w:r>
      <w:r>
        <w:rPr>
          <w:rFonts w:ascii="Arial" w:hAnsi="Arial" w:cs="Arial"/>
          <w:color w:val="000000"/>
          <w:position w:val="4"/>
          <w:sz w:val="22"/>
          <w:szCs w:val="22"/>
        </w:rPr>
        <w:t xml:space="preserve"> the command, it is then that </w:t>
      </w:r>
      <w:r>
        <w:rPr>
          <w:rFonts w:ascii="Arial" w:hAnsi="Arial" w:cs="Arial"/>
          <w:color w:val="000000"/>
          <w:position w:val="4"/>
          <w:sz w:val="22"/>
          <w:szCs w:val="22"/>
        </w:rPr>
        <w:t>one</w:t>
      </w:r>
      <w:r>
        <w:rPr>
          <w:rFonts w:ascii="Arial" w:hAnsi="Arial" w:cs="Arial"/>
          <w:color w:val="000000"/>
          <w:position w:val="4"/>
          <w:sz w:val="22"/>
          <w:szCs w:val="22"/>
        </w:rPr>
        <w:t xml:space="preserve"> fall</w:t>
      </w:r>
      <w:r>
        <w:rPr>
          <w:rFonts w:ascii="Arial" w:hAnsi="Arial" w:cs="Arial"/>
          <w:color w:val="000000"/>
          <w:position w:val="4"/>
          <w:sz w:val="22"/>
          <w:szCs w:val="22"/>
        </w:rPr>
        <w:t>s</w:t>
      </w:r>
      <w:r>
        <w:rPr>
          <w:rFonts w:ascii="Arial" w:hAnsi="Arial" w:cs="Arial"/>
          <w:color w:val="000000"/>
          <w:position w:val="4"/>
          <w:sz w:val="22"/>
          <w:szCs w:val="22"/>
        </w:rPr>
        <w:t xml:space="preserve"> from the faith and settle</w:t>
      </w:r>
      <w:r>
        <w:rPr>
          <w:rFonts w:ascii="Arial" w:hAnsi="Arial" w:cs="Arial"/>
          <w:color w:val="000000"/>
          <w:position w:val="4"/>
          <w:sz w:val="22"/>
          <w:szCs w:val="22"/>
        </w:rPr>
        <w:t>s</w:t>
      </w:r>
      <w:r>
        <w:rPr>
          <w:rFonts w:ascii="Arial" w:hAnsi="Arial" w:cs="Arial"/>
          <w:color w:val="000000"/>
          <w:position w:val="4"/>
          <w:sz w:val="22"/>
          <w:szCs w:val="22"/>
        </w:rPr>
        <w:t xml:space="preserve"> down on an empty religiosity made up of an external cult, without any participation of either the soul or the spirit.</w:t>
      </w:r>
      <w:r>
        <w:rPr>
          <w:rStyle w:val="apple-converted-space"/>
          <w:rFonts w:ascii="Arial" w:hAnsi="Arial" w:cs="Arial"/>
          <w:color w:val="000000"/>
          <w:position w:val="4"/>
          <w:sz w:val="22"/>
          <w:szCs w:val="22"/>
        </w:rPr>
        <w:t> </w:t>
      </w:r>
      <w:r>
        <w:rPr>
          <w:rFonts w:ascii="Arial" w:hAnsi="Arial" w:cs="Arial"/>
          <w:color w:val="000000"/>
          <w:position w:val="4"/>
          <w:sz w:val="22"/>
          <w:szCs w:val="22"/>
        </w:rPr>
        <w:t>The more one does not obey the command, the more one falls from faith.</w:t>
      </w:r>
      <w:r>
        <w:rPr>
          <w:rStyle w:val="apple-converted-space"/>
          <w:rFonts w:ascii="Arial" w:hAnsi="Arial" w:cs="Arial"/>
          <w:color w:val="000000"/>
          <w:position w:val="4"/>
          <w:sz w:val="22"/>
          <w:szCs w:val="22"/>
        </w:rPr>
        <w:t> </w:t>
      </w:r>
      <w:r>
        <w:rPr>
          <w:rFonts w:ascii="Arial" w:hAnsi="Arial" w:cs="Arial"/>
          <w:color w:val="000000"/>
          <w:position w:val="4"/>
          <w:sz w:val="22"/>
          <w:szCs w:val="22"/>
        </w:rPr>
        <w:t>It is happening today.</w:t>
      </w:r>
    </w:p>
    <w:p w14:paraId="65A99FAB" w14:textId="77777777" w:rsidR="00043137" w:rsidRDefault="00043137" w:rsidP="00043137">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us true missionaries of Christ Jesus in the world.</w:t>
      </w:r>
    </w:p>
    <w:p w14:paraId="63C03D92" w14:textId="77777777" w:rsidR="00066598" w:rsidRPr="00043137" w:rsidRDefault="00066598" w:rsidP="00043137">
      <w:pPr>
        <w:rPr>
          <w:lang w:val="en-US"/>
        </w:rPr>
      </w:pPr>
    </w:p>
    <w:sectPr w:rsidR="00066598" w:rsidRPr="00043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98"/>
    <w:rsid w:val="00043137"/>
    <w:rsid w:val="00066598"/>
    <w:rsid w:val="00082F50"/>
    <w:rsid w:val="00253FE4"/>
    <w:rsid w:val="002F521E"/>
    <w:rsid w:val="006A45C3"/>
    <w:rsid w:val="00715506"/>
    <w:rsid w:val="00AC473E"/>
    <w:rsid w:val="00D05C9E"/>
    <w:rsid w:val="00D72CB9"/>
    <w:rsid w:val="00D96F52"/>
    <w:rsid w:val="00DF6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210A"/>
  <w15:chartTrackingRefBased/>
  <w15:docId w15:val="{11D5D871-16D8-468F-BEC0-DB83DAE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F50"/>
    <w:rPr>
      <w:color w:val="0563C1" w:themeColor="hyperlink"/>
      <w:u w:val="single"/>
    </w:rPr>
  </w:style>
  <w:style w:type="character" w:styleId="UnresolvedMention">
    <w:name w:val="Unresolved Mention"/>
    <w:basedOn w:val="DefaultParagraphFont"/>
    <w:uiPriority w:val="99"/>
    <w:semiHidden/>
    <w:unhideWhenUsed/>
    <w:rsid w:val="00082F50"/>
    <w:rPr>
      <w:color w:val="605E5C"/>
      <w:shd w:val="clear" w:color="auto" w:fill="E1DFDD"/>
    </w:rPr>
  </w:style>
  <w:style w:type="paragraph" w:styleId="NormalWeb">
    <w:name w:val="Normal (Web)"/>
    <w:basedOn w:val="Normal"/>
    <w:uiPriority w:val="99"/>
    <w:semiHidden/>
    <w:unhideWhenUsed/>
    <w:rsid w:val="000431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4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1919">
      <w:bodyDiv w:val="1"/>
      <w:marLeft w:val="0"/>
      <w:marRight w:val="0"/>
      <w:marTop w:val="0"/>
      <w:marBottom w:val="0"/>
      <w:divBdr>
        <w:top w:val="none" w:sz="0" w:space="0" w:color="auto"/>
        <w:left w:val="none" w:sz="0" w:space="0" w:color="auto"/>
        <w:bottom w:val="none" w:sz="0" w:space="0" w:color="auto"/>
        <w:right w:val="none" w:sz="0" w:space="0" w:color="auto"/>
      </w:divBdr>
    </w:div>
    <w:div w:id="480660787">
      <w:bodyDiv w:val="1"/>
      <w:marLeft w:val="0"/>
      <w:marRight w:val="0"/>
      <w:marTop w:val="0"/>
      <w:marBottom w:val="0"/>
      <w:divBdr>
        <w:top w:val="none" w:sz="0" w:space="0" w:color="auto"/>
        <w:left w:val="none" w:sz="0" w:space="0" w:color="auto"/>
        <w:bottom w:val="none" w:sz="0" w:space="0" w:color="auto"/>
        <w:right w:val="none" w:sz="0" w:space="0" w:color="auto"/>
      </w:divBdr>
    </w:div>
    <w:div w:id="785738134">
      <w:bodyDiv w:val="1"/>
      <w:marLeft w:val="0"/>
      <w:marRight w:val="0"/>
      <w:marTop w:val="0"/>
      <w:marBottom w:val="0"/>
      <w:divBdr>
        <w:top w:val="none" w:sz="0" w:space="0" w:color="auto"/>
        <w:left w:val="none" w:sz="0" w:space="0" w:color="auto"/>
        <w:bottom w:val="none" w:sz="0" w:space="0" w:color="auto"/>
        <w:right w:val="none" w:sz="0" w:space="0" w:color="auto"/>
      </w:divBdr>
    </w:div>
    <w:div w:id="1117413501">
      <w:bodyDiv w:val="1"/>
      <w:marLeft w:val="0"/>
      <w:marRight w:val="0"/>
      <w:marTop w:val="0"/>
      <w:marBottom w:val="0"/>
      <w:divBdr>
        <w:top w:val="none" w:sz="0" w:space="0" w:color="auto"/>
        <w:left w:val="none" w:sz="0" w:space="0" w:color="auto"/>
        <w:bottom w:val="none" w:sz="0" w:space="0" w:color="auto"/>
        <w:right w:val="none" w:sz="0" w:space="0" w:color="auto"/>
      </w:divBdr>
    </w:div>
    <w:div w:id="1622493563">
      <w:bodyDiv w:val="1"/>
      <w:marLeft w:val="0"/>
      <w:marRight w:val="0"/>
      <w:marTop w:val="0"/>
      <w:marBottom w:val="0"/>
      <w:divBdr>
        <w:top w:val="none" w:sz="0" w:space="0" w:color="auto"/>
        <w:left w:val="none" w:sz="0" w:space="0" w:color="auto"/>
        <w:bottom w:val="none" w:sz="0" w:space="0" w:color="auto"/>
        <w:right w:val="none" w:sz="0" w:space="0" w:color="auto"/>
      </w:divBdr>
    </w:div>
    <w:div w:id="17471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821</Words>
  <Characters>3657</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2020-12-14T08:55:00Z</dcterms:created>
  <dcterms:modified xsi:type="dcterms:W3CDTF">2021-03-25T14:59:00Z</dcterms:modified>
  <cp:category/>
</cp:coreProperties>
</file>